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130F" w14:textId="77777777" w:rsidR="00206377" w:rsidRDefault="00206377" w:rsidP="00206377"/>
    <w:p w14:paraId="33F88C52" w14:textId="3251EAC1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Klánová, Jana, prof. RNDr. Ph.D. </w:t>
      </w:r>
    </w:p>
    <w:p w14:paraId="03F587A7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Bláha, Luděk, prof. RNDr. Ph.D. </w:t>
      </w:r>
    </w:p>
    <w:p w14:paraId="2BCEF007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Dobrovolná, Julie, prof. MUDr. Ph.D. </w:t>
      </w:r>
    </w:p>
    <w:p w14:paraId="1A80353C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Hofman, Jakub, prof. RNDr. Ph.D. </w:t>
      </w:r>
    </w:p>
    <w:p w14:paraId="1DC757E7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Holoubek, Ivan, prof. RNDr. CSc. </w:t>
      </w:r>
    </w:p>
    <w:p w14:paraId="1B2B1072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Maršálek, Blahoslav, prof. Ing. CSc. </w:t>
      </w:r>
    </w:p>
    <w:p w14:paraId="06DF01A3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>B</w:t>
      </w:r>
      <w:r w:rsidRPr="00426368">
        <w:rPr>
          <w:b/>
          <w:bCs/>
          <w:sz w:val="28"/>
          <w:szCs w:val="28"/>
        </w:rPr>
        <w:t xml:space="preserve">obák, Martin, MUDr. M.Sc., Ph.D. </w:t>
      </w:r>
    </w:p>
    <w:p w14:paraId="4CEA5DE1" w14:textId="24E88264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Pikhart, Hynek, Mgr. Ph.D., M.Sc. </w:t>
      </w:r>
    </w:p>
    <w:p w14:paraId="795BEE7A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Babica, Pavel, doc. RNDr. Ph.D. </w:t>
      </w:r>
    </w:p>
    <w:p w14:paraId="538512D6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Čupr, Pavel, doc. RNDr. Ph.D. </w:t>
      </w:r>
    </w:p>
    <w:p w14:paraId="68A51E10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Hilscherová, Klára, doc. Mgr. Ph.D. </w:t>
      </w:r>
    </w:p>
    <w:p w14:paraId="073C4194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Šimek, Zdeněk, doc. RNDr. CSc. </w:t>
      </w:r>
    </w:p>
    <w:p w14:paraId="04FC9469" w14:textId="6C130D0E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Vrana, Branislav, doc. Ing. PhD. </w:t>
      </w:r>
    </w:p>
    <w:p w14:paraId="31E8CD7E" w14:textId="0875AEE7" w:rsidR="00177968" w:rsidRPr="00426368" w:rsidRDefault="00177968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>Melymuk, Lisa Emily, Ph.D.</w:t>
      </w:r>
    </w:p>
    <w:p w14:paraId="7B11CEC9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Budinská, Eva, Mgr. Ph.D. </w:t>
      </w:r>
    </w:p>
    <w:p w14:paraId="0A3A5432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Komprdová, Klára, Mgr. Ph.D. </w:t>
      </w:r>
    </w:p>
    <w:p w14:paraId="3EF8CA5D" w14:textId="6D78D8F4" w:rsidR="00206377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Spáčil, Zdeněk, PharmDr. Ph.D. </w:t>
      </w:r>
    </w:p>
    <w:p w14:paraId="502802C6" w14:textId="4CC51A4B" w:rsidR="00B3688B" w:rsidRPr="00426368" w:rsidRDefault="00B3688B" w:rsidP="00206377">
      <w:pPr>
        <w:rPr>
          <w:b/>
          <w:bCs/>
          <w:sz w:val="28"/>
          <w:szCs w:val="28"/>
        </w:rPr>
      </w:pPr>
      <w:r w:rsidRPr="00B3688B">
        <w:rPr>
          <w:b/>
          <w:bCs/>
          <w:sz w:val="28"/>
          <w:szCs w:val="28"/>
        </w:rPr>
        <w:t>Kalina, Jiří, Mgr. et Mgr. Ph.D.</w:t>
      </w:r>
    </w:p>
    <w:p w14:paraId="3B6121EA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Šebej, Peter, Mgr. Ph.D. </w:t>
      </w:r>
    </w:p>
    <w:p w14:paraId="2FA92F7F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Bittner, Michal, RNDr. Mgr. Ph.D. </w:t>
      </w:r>
    </w:p>
    <w:p w14:paraId="5E2EA36F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Kukučka, Petr, Mgr. Ph.D. </w:t>
      </w:r>
    </w:p>
    <w:p w14:paraId="563120E2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Kuta, Jan, Mgr. Ph.D. </w:t>
      </w:r>
    </w:p>
    <w:sectPr w:rsidR="00206377" w:rsidRPr="004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77"/>
    <w:rsid w:val="00177968"/>
    <w:rsid w:val="00206377"/>
    <w:rsid w:val="00426368"/>
    <w:rsid w:val="00546C5C"/>
    <w:rsid w:val="0057681E"/>
    <w:rsid w:val="00B3688B"/>
    <w:rsid w:val="00BC2CB9"/>
    <w:rsid w:val="00BF17A1"/>
    <w:rsid w:val="00C67542"/>
    <w:rsid w:val="00D76011"/>
    <w:rsid w:val="00E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9470C"/>
  <w15:chartTrackingRefBased/>
  <w15:docId w15:val="{D618EC58-5088-4931-BED2-7C9314A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Hofman</dc:creator>
  <cp:keywords/>
  <dc:description/>
  <cp:lastModifiedBy>Jakub Hofman</cp:lastModifiedBy>
  <cp:revision>11</cp:revision>
  <dcterms:created xsi:type="dcterms:W3CDTF">2020-10-23T09:20:00Z</dcterms:created>
  <dcterms:modified xsi:type="dcterms:W3CDTF">2020-10-23T09:32:00Z</dcterms:modified>
</cp:coreProperties>
</file>