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pPr>
      <w:r w:rsidDel="00000000" w:rsidR="00000000" w:rsidRPr="00000000">
        <w:rPr>
          <w:sz w:val="20"/>
          <w:szCs w:val="20"/>
          <w:rtl w:val="0"/>
        </w:rPr>
        <w:br w:type="textWrapping"/>
      </w:r>
      <w:r w:rsidDel="00000000" w:rsidR="00000000" w:rsidRPr="00000000">
        <w:rPr>
          <w:rtl w:val="0"/>
        </w:rPr>
        <w:t xml:space="preserve">Tisková zpráva, 4. března 2025</w:t>
      </w:r>
    </w:p>
    <w:p w:rsidR="00000000" w:rsidDel="00000000" w:rsidP="00000000" w:rsidRDefault="00000000" w:rsidRPr="00000000" w14:paraId="00000002">
      <w:pPr>
        <w:spacing w:after="240" w:before="240" w:lineRule="auto"/>
        <w:rPr>
          <w:b w:val="1"/>
          <w:color w:val="bf9000"/>
          <w:sz w:val="28"/>
          <w:szCs w:val="28"/>
        </w:rPr>
      </w:pPr>
      <w:r w:rsidDel="00000000" w:rsidR="00000000" w:rsidRPr="00000000">
        <w:rPr>
          <w:b w:val="1"/>
          <w:color w:val="bf9000"/>
          <w:sz w:val="28"/>
          <w:szCs w:val="28"/>
          <w:rtl w:val="0"/>
        </w:rPr>
        <w:br w:type="textWrapping"/>
        <w:t xml:space="preserve">Nadace Neuron otevírá přihlášky na Expedice Neuron 2025: Výpravu podpoří až milionem korun</w:t>
      </w:r>
    </w:p>
    <w:p w:rsidR="00000000" w:rsidDel="00000000" w:rsidP="00000000" w:rsidRDefault="00000000" w:rsidRPr="00000000" w14:paraId="00000003">
      <w:pPr>
        <w:spacing w:after="240" w:before="240" w:lineRule="auto"/>
        <w:rPr/>
      </w:pPr>
      <w:r w:rsidDel="00000000" w:rsidR="00000000" w:rsidRPr="00000000">
        <w:rPr>
          <w:rtl w:val="0"/>
        </w:rPr>
        <w:t xml:space="preserve">Nadace Neuron vyhlašuje nový ročník grantové výzvy Expedice Neuron. Čeští vědci a výzkumníci se mohou ucházet o finanční podporu až 1 000 000 Kč na terénní výzkum v jakémkoliv oboru. Expedice Neuron navazují na odkaz legendárních cestovatelů Hanzelky a Zikmunda a podporují odvahu a zvídavost.</w:t>
      </w:r>
    </w:p>
    <w:p w:rsidR="00000000" w:rsidDel="00000000" w:rsidP="00000000" w:rsidRDefault="00000000" w:rsidRPr="00000000" w14:paraId="00000004">
      <w:pPr>
        <w:spacing w:after="240" w:before="240" w:lineRule="auto"/>
        <w:rPr/>
      </w:pPr>
      <w:r w:rsidDel="00000000" w:rsidR="00000000" w:rsidRPr="00000000">
        <w:rPr>
          <w:rtl w:val="0"/>
        </w:rPr>
        <w:t xml:space="preserve">„V Expedici Neuron hledáme výjimečné vědecké projekty, které posouvají hranice poznání a přinášejí inspiraci další generaci vědců,“ říká Monika Vondráková, ředitelka Nadace Neuron. „Expedicím Neuron se již podařilo objevit největší podzemní termální jezero světa či nejstarší mayské město, pomohly chránit ohrožené druhy nebo zkoumat dlouhověkost. Věřím, že i letos najdeme skvělé vědce, kteří s naší podporou změní vnímání světa kolem nás. I dnes je stále co objevovat.“</w:t>
      </w:r>
    </w:p>
    <w:p w:rsidR="00000000" w:rsidDel="00000000" w:rsidP="00000000" w:rsidRDefault="00000000" w:rsidRPr="00000000" w14:paraId="00000005">
      <w:pPr>
        <w:spacing w:after="240" w:before="240" w:lineRule="auto"/>
        <w:rPr/>
      </w:pPr>
      <w:r w:rsidDel="00000000" w:rsidR="00000000" w:rsidRPr="00000000">
        <w:rPr>
          <w:rtl w:val="0"/>
        </w:rPr>
        <w:t xml:space="preserve">Expedice Neuron jsou otevřené vědeckým týmům i jednotlivcům napříč všemi obory. Nadace Neuron tak díky podpoře mecenášů financuje unikátní vědecké mise, které mají potenciál přinést významné objevy. </w:t>
      </w:r>
    </w:p>
    <w:p w:rsidR="00000000" w:rsidDel="00000000" w:rsidP="00000000" w:rsidRDefault="00000000" w:rsidRPr="00000000" w14:paraId="00000006">
      <w:pPr>
        <w:spacing w:after="240" w:before="240" w:lineRule="auto"/>
        <w:rPr/>
      </w:pPr>
      <w:r w:rsidDel="00000000" w:rsidR="00000000" w:rsidRPr="00000000">
        <w:rPr>
          <w:rtl w:val="0"/>
        </w:rPr>
        <w:t xml:space="preserve">„Věda potřebuje odvahu a podporu. V Neuronu proto nabízíme nejen financování, ale i administrativně jednoduchou cestu k realizaci unikátních vědeckých projektů,“ dodává Monika Vondráková.</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Přihlášky do Expedice Neuron 2025 je tak možné jednoduše podat do </w:t>
      </w:r>
      <w:r w:rsidDel="00000000" w:rsidR="00000000" w:rsidRPr="00000000">
        <w:rPr>
          <w:b w:val="1"/>
          <w:rtl w:val="0"/>
        </w:rPr>
        <w:t xml:space="preserve">30. dubna 2025</w:t>
      </w:r>
      <w:r w:rsidDel="00000000" w:rsidR="00000000" w:rsidRPr="00000000">
        <w:rPr>
          <w:rtl w:val="0"/>
        </w:rPr>
        <w:t xml:space="preserve"> prostřednictvím formuláře na webu Nadace Neuron: </w:t>
      </w:r>
      <w:hyperlink r:id="rId6">
        <w:r w:rsidDel="00000000" w:rsidR="00000000" w:rsidRPr="00000000">
          <w:rPr>
            <w:color w:val="1155cc"/>
            <w:u w:val="single"/>
            <w:rtl w:val="0"/>
          </w:rPr>
          <w:t xml:space="preserve">https://www.nadaceneuron.cz/prihlaska-k-expedici-neuron-2025</w:t>
        </w:r>
      </w:hyperlink>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Vítězné projekty vybere expediční rada pod vedením cestovatele a dokumentaristy Petra Horkého v průběhu května, veřejně bude podpořená expedice odhalena v srpnu 2025. </w:t>
      </w:r>
    </w:p>
    <w:p w:rsidR="00000000" w:rsidDel="00000000" w:rsidP="00000000" w:rsidRDefault="00000000" w:rsidRPr="00000000" w14:paraId="00000009">
      <w:pPr>
        <w:pStyle w:val="Heading3"/>
        <w:keepNext w:val="0"/>
        <w:keepLines w:val="0"/>
        <w:spacing w:before="280" w:lineRule="auto"/>
        <w:rPr>
          <w:b w:val="1"/>
          <w:color w:val="bf9000"/>
          <w:sz w:val="26"/>
          <w:szCs w:val="26"/>
        </w:rPr>
      </w:pPr>
      <w:bookmarkStart w:colFirst="0" w:colLast="0" w:name="_n7jf5c369s6r" w:id="0"/>
      <w:bookmarkEnd w:id="0"/>
      <w:r w:rsidDel="00000000" w:rsidR="00000000" w:rsidRPr="00000000">
        <w:rPr>
          <w:b w:val="1"/>
          <w:color w:val="bf9000"/>
          <w:sz w:val="26"/>
          <w:szCs w:val="26"/>
          <w:rtl w:val="0"/>
        </w:rPr>
        <w:t xml:space="preserve">Expedice Neuron slaví světové úspěchy</w:t>
      </w:r>
    </w:p>
    <w:p w:rsidR="00000000" w:rsidDel="00000000" w:rsidP="00000000" w:rsidRDefault="00000000" w:rsidRPr="00000000" w14:paraId="0000000A">
      <w:pPr>
        <w:spacing w:after="240" w:before="240" w:lineRule="auto"/>
        <w:rPr/>
      </w:pPr>
      <w:r w:rsidDel="00000000" w:rsidR="00000000" w:rsidRPr="00000000">
        <w:rPr>
          <w:rtl w:val="0"/>
        </w:rPr>
        <w:t xml:space="preserve">Nadace Neuron dosud podpořil dvanáct expedic po celém světě a na jejich realizaci rozdělil téměř šest milionů korun. Mezi úspěšné expedice patří:</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Expedice Neuron Atmos</w:t>
      </w:r>
      <w:r w:rsidDel="00000000" w:rsidR="00000000" w:rsidRPr="00000000">
        <w:rPr>
          <w:rtl w:val="0"/>
        </w:rPr>
        <w:t xml:space="preserve"> - Tým Marka Audyho objevil na hranicích Řecka a Albánie největší podzemní termální jezero světa, dalo mu název Neuron. </w:t>
      </w:r>
    </w:p>
    <w:p w:rsidR="00000000" w:rsidDel="00000000" w:rsidP="00000000" w:rsidRDefault="00000000" w:rsidRPr="00000000" w14:paraId="0000000C">
      <w:pPr>
        <w:numPr>
          <w:ilvl w:val="0"/>
          <w:numId w:val="1"/>
        </w:numPr>
        <w:spacing w:after="0" w:afterAutospacing="0" w:before="0" w:beforeAutospacing="0" w:lineRule="auto"/>
        <w:ind w:left="720" w:hanging="360"/>
        <w:rPr>
          <w:b w:val="1"/>
        </w:rPr>
      </w:pPr>
      <w:r w:rsidDel="00000000" w:rsidR="00000000" w:rsidRPr="00000000">
        <w:rPr>
          <w:b w:val="1"/>
          <w:rtl w:val="0"/>
        </w:rPr>
        <w:t xml:space="preserve">Expedice Neuron Za ztraceným mayským městem</w:t>
      </w:r>
      <w:r w:rsidDel="00000000" w:rsidR="00000000" w:rsidRPr="00000000">
        <w:rPr>
          <w:rtl w:val="0"/>
        </w:rPr>
        <w:t xml:space="preserve"> - Česko-slovenská expedice objevila v Guatemale jedno z nejstarších měst mayské civilizace. </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Expedice Neuron Dzamba Ya Lobi</w:t>
      </w:r>
      <w:r w:rsidDel="00000000" w:rsidR="00000000" w:rsidRPr="00000000">
        <w:rPr>
          <w:rtl w:val="0"/>
        </w:rPr>
        <w:t xml:space="preserve"> – Zoolog Tomáš Jůnek a jeho tým mapovali v Kongu pohyb ohrožených zvířat a bojovali proti pytláctví.</w:t>
      </w:r>
      <w:r w:rsidDel="00000000" w:rsidR="00000000" w:rsidRPr="00000000">
        <w:rPr>
          <w:rtl w:val="0"/>
        </w:rPr>
      </w:r>
    </w:p>
    <w:p w:rsidR="00000000" w:rsidDel="00000000" w:rsidP="00000000" w:rsidRDefault="00000000" w:rsidRPr="00000000" w14:paraId="0000000E">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0F">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b w:val="1"/>
          <w:rtl w:val="0"/>
        </w:rPr>
        <w:t xml:space="preserve">Expedice Neuron Za tropickými ledovci</w:t>
      </w:r>
      <w:r w:rsidDel="00000000" w:rsidR="00000000" w:rsidRPr="00000000">
        <w:rPr>
          <w:rtl w:val="0"/>
        </w:rPr>
        <w:t xml:space="preserve"> – Ekoložka Marie Šabacká zkoumala v Ugandě ledovce v blízkosti rovníku a jejich souvislost se severními polárními oblastmi.</w:t>
      </w:r>
      <w:r w:rsidDel="00000000" w:rsidR="00000000" w:rsidRPr="00000000">
        <w:rPr>
          <w:rtl w:val="0"/>
        </w:rPr>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Expedice Neuron Za dlouhověkostí žraloka malohlavého</w:t>
      </w:r>
      <w:r w:rsidDel="00000000" w:rsidR="00000000" w:rsidRPr="00000000">
        <w:rPr>
          <w:rtl w:val="0"/>
        </w:rPr>
        <w:t xml:space="preserve"> – Prof. Václav Brázda vedl výzkum DNA žraloka na Islandu, aby odhalil tajemství jeho dlouhověkosti.</w:t>
      </w:r>
    </w:p>
    <w:p w:rsidR="00000000" w:rsidDel="00000000" w:rsidP="00000000" w:rsidRDefault="00000000" w:rsidRPr="00000000" w14:paraId="00000012">
      <w:pPr>
        <w:spacing w:before="2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before="240" w:line="276" w:lineRule="auto"/>
        <w:rPr>
          <w:color w:val="bf9000"/>
          <w:sz w:val="24"/>
          <w:szCs w:val="24"/>
        </w:rPr>
      </w:pPr>
      <w:r w:rsidDel="00000000" w:rsidR="00000000" w:rsidRPr="00000000">
        <w:rPr>
          <w:b w:val="1"/>
          <w:color w:val="bf9000"/>
          <w:sz w:val="24"/>
          <w:szCs w:val="24"/>
          <w:rtl w:val="0"/>
        </w:rPr>
        <w:t xml:space="preserve">Nadace Neuron na podporu vědy</w:t>
      </w:r>
      <w:r w:rsidDel="00000000" w:rsidR="00000000" w:rsidRPr="00000000">
        <w:rPr>
          <w:rtl w:val="0"/>
        </w:rPr>
      </w:r>
    </w:p>
    <w:p w:rsidR="00000000" w:rsidDel="00000000" w:rsidP="00000000" w:rsidRDefault="00000000" w:rsidRPr="00000000" w14:paraId="00000014">
      <w:pPr>
        <w:spacing w:before="40" w:line="276" w:lineRule="auto"/>
        <w:rPr/>
      </w:pPr>
      <w:r w:rsidDel="00000000" w:rsidR="00000000" w:rsidRPr="00000000">
        <w:rPr>
          <w:rtl w:val="0"/>
        </w:rPr>
        <w:t xml:space="preserve">Nadace Neuron</w:t>
      </w:r>
      <w:r w:rsidDel="00000000" w:rsidR="00000000" w:rsidRPr="00000000">
        <w:rPr>
          <w:rtl w:val="0"/>
        </w:rPr>
        <w:t xml:space="preserve"> podporuje české vědecké prostředí, oceňuje excelentní vědkyně a vědce </w:t>
      </w:r>
      <w:r w:rsidDel="00000000" w:rsidR="00000000" w:rsidRPr="00000000">
        <w:rPr>
          <w:rtl w:val="0"/>
        </w:rPr>
        <w:t xml:space="preserve">Cenami Neuron</w:t>
      </w:r>
      <w:r w:rsidDel="00000000" w:rsidR="00000000" w:rsidRPr="00000000">
        <w:rPr>
          <w:rtl w:val="0"/>
        </w:rPr>
        <w:t xml:space="preserve">, hledá nové vědecké talenty, realizuje </w:t>
      </w:r>
      <w:r w:rsidDel="00000000" w:rsidR="00000000" w:rsidRPr="00000000">
        <w:rPr>
          <w:rtl w:val="0"/>
        </w:rPr>
        <w:t xml:space="preserve">studentské stáže</w:t>
      </w:r>
      <w:r w:rsidDel="00000000" w:rsidR="00000000" w:rsidRPr="00000000">
        <w:rPr>
          <w:rtl w:val="0"/>
        </w:rPr>
        <w:t xml:space="preserve"> na prestižních zahraničních univerzitách a financuje výzkum v terénu v rámci </w:t>
      </w:r>
      <w:r w:rsidDel="00000000" w:rsidR="00000000" w:rsidRPr="00000000">
        <w:rPr>
          <w:rtl w:val="0"/>
        </w:rPr>
        <w:t xml:space="preserve">Expedic Neuron</w:t>
      </w:r>
      <w:r w:rsidDel="00000000" w:rsidR="00000000" w:rsidRPr="00000000">
        <w:rPr>
          <w:rtl w:val="0"/>
        </w:rPr>
        <w:t xml:space="preserve">. Veškeré prostředky na chod Nadace Neuron plynou od soukromých </w:t>
      </w:r>
      <w:r w:rsidDel="00000000" w:rsidR="00000000" w:rsidRPr="00000000">
        <w:rPr>
          <w:rtl w:val="0"/>
        </w:rPr>
        <w:t xml:space="preserve">mecenášů</w:t>
      </w:r>
      <w:r w:rsidDel="00000000" w:rsidR="00000000" w:rsidRPr="00000000">
        <w:rPr>
          <w:rtl w:val="0"/>
        </w:rPr>
        <w:t xml:space="preserve">, mezi něž patří například Dalibor Dědek, Eduard Kučera, Josef Průša, Jaroslav Řasa, Monika Vondráková, Václav Dejčmar či Marek Vašíček. Nadace Neuron doposud vynaložila na podporu a popularizaci české vědy téměř 150 milionů korun, udělila přes 130 Cen Neuron a podpořil 12 vědeckých expedic.</w:t>
        <w:br w:type="textWrapping"/>
      </w:r>
      <w:r w:rsidDel="00000000" w:rsidR="00000000" w:rsidRPr="00000000">
        <w:rPr>
          <w:rtl w:val="0"/>
        </w:rPr>
      </w:r>
    </w:p>
    <w:p w:rsidR="00000000" w:rsidDel="00000000" w:rsidP="00000000" w:rsidRDefault="00000000" w:rsidRPr="00000000" w14:paraId="00000015">
      <w:pPr>
        <w:spacing w:after="240" w:before="240" w:line="276.00000545454543" w:lineRule="auto"/>
        <w:rPr/>
      </w:pPr>
      <w:r w:rsidDel="00000000" w:rsidR="00000000" w:rsidRPr="00000000">
        <w:rPr>
          <w:b w:val="1"/>
          <w:color w:val="bf9000"/>
          <w:sz w:val="24"/>
          <w:szCs w:val="24"/>
          <w:rtl w:val="0"/>
        </w:rPr>
        <w:t xml:space="preserve">Kontakt pro média:</w:t>
        <w:br w:type="textWrapping"/>
      </w:r>
      <w:r w:rsidDel="00000000" w:rsidR="00000000" w:rsidRPr="00000000">
        <w:rPr>
          <w:rtl w:val="0"/>
        </w:rPr>
        <w:t xml:space="preserve">Tereza Kopelentová</w:t>
        <w:br w:type="textWrapping"/>
        <w:t xml:space="preserve">email: tereza.kopelentova@nadaceneuron.cz</w:t>
        <w:br w:type="textWrapping"/>
        <w:t xml:space="preserve">tel. číslo: 605 761 653</w:t>
      </w:r>
    </w:p>
    <w:p w:rsidR="00000000" w:rsidDel="00000000" w:rsidP="00000000" w:rsidRDefault="00000000" w:rsidRPr="00000000" w14:paraId="00000016">
      <w:pPr>
        <w:spacing w:after="240" w:befor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pPr>
    <w:r w:rsidDel="00000000" w:rsidR="00000000" w:rsidRPr="00000000">
      <w:rPr/>
      <w:drawing>
        <wp:inline distB="114300" distT="114300" distL="114300" distR="114300">
          <wp:extent cx="1942168" cy="528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2168" cy="528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daceneuron.cz/prihlaska-k-expedici-neuron-2025"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